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center"/>
        <w:rPr>
          <w:rFonts w:hint="eastAsia" w:ascii="微软雅黑" w:hAnsi="微软雅黑" w:eastAsia="微软雅黑" w:cs="微软雅黑"/>
          <w:b/>
          <w:bCs/>
          <w:sz w:val="40"/>
          <w:szCs w:val="40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40"/>
        </w:rPr>
        <w:t>采购询价函</w:t>
      </w:r>
    </w:p>
    <w:p>
      <w:pPr>
        <w:spacing w:line="400" w:lineRule="exact"/>
        <w:ind w:firstLine="2400" w:firstLineChars="10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：</w:t>
      </w:r>
    </w:p>
    <w:p>
      <w:pPr>
        <w:spacing w:line="400" w:lineRule="exact"/>
        <w:ind w:firstLine="555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请贵公司对下表的内容给予报价，并请于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sz w:val="24"/>
          <w:szCs w:val="24"/>
        </w:rPr>
        <w:t>点前将所报价格及相关承诺资料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邮寄</w:t>
      </w:r>
      <w:r>
        <w:rPr>
          <w:rFonts w:hint="eastAsia" w:ascii="微软雅黑" w:hAnsi="微软雅黑" w:eastAsia="微软雅黑" w:cs="微软雅黑"/>
          <w:sz w:val="24"/>
          <w:szCs w:val="24"/>
        </w:rPr>
        <w:t>到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邮寄地址：杭州市萧山区湘湖景区南六路金融镇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>号楼陈科  18368198566</w:t>
      </w:r>
      <w:r>
        <w:rPr>
          <w:rFonts w:hint="eastAsia" w:ascii="微软雅黑" w:hAnsi="微软雅黑" w:eastAsia="微软雅黑" w:cs="微软雅黑"/>
          <w:sz w:val="24"/>
          <w:szCs w:val="24"/>
        </w:rPr>
        <w:t>，逾期不回复者，属自动弃权。</w:t>
      </w:r>
    </w:p>
    <w:p>
      <w:pPr>
        <w:spacing w:line="400" w:lineRule="exact"/>
        <w:ind w:firstLine="4320" w:firstLineChars="18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电话（传真）：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0571-82361933</w:t>
      </w:r>
    </w:p>
    <w:p>
      <w:pPr>
        <w:spacing w:line="400" w:lineRule="exact"/>
        <w:ind w:firstLine="3600" w:firstLineChars="1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采购单位：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>杭州跨湖桥景区建设管理有限公司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 </w:t>
      </w:r>
    </w:p>
    <w:p>
      <w:pPr>
        <w:spacing w:line="400" w:lineRule="exact"/>
        <w:ind w:firstLine="3840" w:firstLineChars="16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spacing w:line="600" w:lineRule="exact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询  价  表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246"/>
        <w:gridCol w:w="1134"/>
        <w:gridCol w:w="1134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采购项目名称</w:t>
            </w:r>
          </w:p>
        </w:tc>
        <w:tc>
          <w:tcPr>
            <w:tcW w:w="22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规格要求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数量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单价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合计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眉山路露营地11月“躺营”活动三维设计</w:t>
            </w:r>
          </w:p>
        </w:tc>
        <w:tc>
          <w:tcPr>
            <w:tcW w:w="22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（详见清单）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眉山路露营地11月“躺营”活动二维设计</w:t>
            </w:r>
          </w:p>
        </w:tc>
        <w:tc>
          <w:tcPr>
            <w:tcW w:w="22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（详见清单）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总   计</w:t>
            </w:r>
          </w:p>
        </w:tc>
        <w:tc>
          <w:tcPr>
            <w:tcW w:w="5869" w:type="dxa"/>
            <w:gridSpan w:val="4"/>
            <w:vAlign w:val="center"/>
          </w:tcPr>
          <w:p>
            <w:pPr>
              <w:spacing w:line="400" w:lineRule="exact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大写：</w:t>
            </w:r>
          </w:p>
        </w:tc>
      </w:tr>
    </w:tbl>
    <w:p>
      <w:pPr>
        <w:spacing w:line="40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说明：1、所采购产品为含税开票价格，并为一次性报价；</w:t>
      </w:r>
    </w:p>
    <w:p>
      <w:pPr>
        <w:spacing w:line="40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2、所供产品规格及质量应达到国家标准；</w:t>
      </w:r>
    </w:p>
    <w:p>
      <w:pPr>
        <w:spacing w:line="40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3、询价表应加盖公司公章；</w:t>
      </w:r>
    </w:p>
    <w:p>
      <w:pPr>
        <w:spacing w:line="40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4、付款方式：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按照签约合同</w:t>
      </w:r>
      <w:r>
        <w:rPr>
          <w:rFonts w:hint="eastAsia" w:ascii="微软雅黑" w:hAnsi="微软雅黑" w:eastAsia="微软雅黑" w:cs="微软雅黑"/>
          <w:sz w:val="24"/>
          <w:szCs w:val="24"/>
        </w:rPr>
        <w:t>付款。</w:t>
      </w:r>
    </w:p>
    <w:p>
      <w:pPr>
        <w:spacing w:line="40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公司（店）全称：</w:t>
      </w:r>
    </w:p>
    <w:p>
      <w:pPr>
        <w:spacing w:line="40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联系电话：</w:t>
      </w:r>
    </w:p>
    <w:p>
      <w:pPr>
        <w:spacing w:line="40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联系人：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jMsImhkaWQiOiIyYjljOWY3MTI1NmU3NjhmYTdhN2QyYTk2YjQ2NDlkMiIsInVzZXJDb3VudCI6MX0="/>
  </w:docVars>
  <w:rsids>
    <w:rsidRoot w:val="568731CD"/>
    <w:rsid w:val="002F79C2"/>
    <w:rsid w:val="004915D6"/>
    <w:rsid w:val="006B1882"/>
    <w:rsid w:val="007A6512"/>
    <w:rsid w:val="0097762D"/>
    <w:rsid w:val="00CA2846"/>
    <w:rsid w:val="00D32D0A"/>
    <w:rsid w:val="00FA4C54"/>
    <w:rsid w:val="027C7C11"/>
    <w:rsid w:val="1EC67918"/>
    <w:rsid w:val="269F628D"/>
    <w:rsid w:val="282C566A"/>
    <w:rsid w:val="335B0B10"/>
    <w:rsid w:val="39677D1F"/>
    <w:rsid w:val="3A3F683E"/>
    <w:rsid w:val="568731CD"/>
    <w:rsid w:val="5B374D37"/>
    <w:rsid w:val="5F0A5740"/>
    <w:rsid w:val="605E55BB"/>
    <w:rsid w:val="62BD1FB4"/>
    <w:rsid w:val="6533679A"/>
    <w:rsid w:val="656651A3"/>
    <w:rsid w:val="67777B56"/>
    <w:rsid w:val="6B566F6A"/>
    <w:rsid w:val="6D3D387D"/>
    <w:rsid w:val="73BA001E"/>
    <w:rsid w:val="79584CF9"/>
    <w:rsid w:val="79873BFA"/>
    <w:rsid w:val="7DB8549E"/>
    <w:rsid w:val="7EA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7251\AppData\Roaming\kingsoft\office6\templates\download\7e27d002-bdaf-4b54-977a-fa8fb5a740f5\&#37319;&#36141;&#35810;&#20215;&#2098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采购询价函.docx</Template>
  <Pages>1</Pages>
  <Words>269</Words>
  <Characters>302</Characters>
  <Lines>2</Lines>
  <Paragraphs>1</Paragraphs>
  <TotalTime>1</TotalTime>
  <ScaleCrop>false</ScaleCrop>
  <LinksUpToDate>false</LinksUpToDate>
  <CharactersWithSpaces>347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2022-05-09T02:42:00Z</dcterms:created>
  <dc:creator>Overdose</dc:creator>
  <cp:lastModifiedBy>一颗洋芋奶</cp:lastModifiedBy>
  <cp:lastPrinted>2022-06-29T06:17:00Z</cp:lastPrinted>
  <dcterms:modified xsi:type="dcterms:W3CDTF">2022-12-12T06:31:58Z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TemplateUUID">
    <vt:lpwstr>v1.0_library_41Q1cjtwiz0gnJ8iu1lb6A==</vt:lpwstr>
  </property>
  <property fmtid="{D5CDD505-2E9C-101B-9397-08002B2CF9AE}" pid="4" name="ICV">
    <vt:lpwstr>D4C65069447745C8A8D38F38B7D48895</vt:lpwstr>
  </property>
</Properties>
</file>