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jc w:val="center"/>
        <w:textAlignment w:val="auto"/>
        <w:rPr>
          <w:rFonts w:ascii="宋体" w:hAnsi="宋体" w:eastAsia="宋体" w:cs="宋体"/>
          <w:b/>
          <w:bCs/>
          <w:sz w:val="48"/>
          <w:szCs w:val="48"/>
        </w:rPr>
      </w:pPr>
      <w:r>
        <w:rPr>
          <w:rFonts w:hint="eastAsia" w:ascii="宋体" w:hAnsi="宋体" w:eastAsia="宋体" w:cs="宋体"/>
          <w:b/>
          <w:bCs/>
          <w:sz w:val="48"/>
          <w:szCs w:val="48"/>
          <w:lang w:val="en-US" w:eastAsia="zh-CN"/>
        </w:rPr>
        <w:t>湘湖景区</w:t>
      </w:r>
      <w:r>
        <w:rPr>
          <w:rFonts w:hint="eastAsia" w:ascii="宋体" w:hAnsi="宋体" w:eastAsia="宋体" w:cs="宋体"/>
          <w:b/>
          <w:bCs/>
          <w:sz w:val="48"/>
          <w:szCs w:val="48"/>
        </w:rPr>
        <w:t>2022年春节美陈打卡点制作招标须知</w:t>
      </w:r>
    </w:p>
    <w:p>
      <w:pPr>
        <w:shd w:val="clear" w:color="auto" w:fill="FFFFFF"/>
        <w:snapToGrid w:val="0"/>
        <w:spacing w:line="500" w:lineRule="exact"/>
        <w:jc w:val="center"/>
        <w:rPr>
          <w:rFonts w:ascii="宋体" w:hAnsi="宋体" w:eastAsia="宋体" w:cs="宋体"/>
          <w:b/>
          <w:bCs/>
          <w:sz w:val="48"/>
          <w:szCs w:val="48"/>
        </w:rPr>
      </w:pPr>
    </w:p>
    <w:p>
      <w:pPr>
        <w:shd w:val="clear" w:color="auto" w:fill="FFFFFF"/>
        <w:snapToGrid w:val="0"/>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一、位置及数量：</w:t>
      </w:r>
    </w:p>
    <w:p>
      <w:pPr>
        <w:shd w:val="clear" w:color="auto" w:fill="FFFFFF"/>
        <w:snapToGrid w:val="0"/>
        <w:spacing w:line="440" w:lineRule="exact"/>
        <w:ind w:firstLine="562" w:firstLineChars="200"/>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1、安装地点：</w:t>
      </w:r>
      <w:r>
        <w:rPr>
          <w:rFonts w:hint="eastAsia" w:ascii="宋体" w:hAnsi="宋体" w:eastAsia="宋体" w:cs="宋体"/>
          <w:b w:val="0"/>
          <w:bCs w:val="0"/>
          <w:sz w:val="28"/>
          <w:szCs w:val="28"/>
          <w:lang w:val="en-US" w:eastAsia="zh-CN"/>
        </w:rPr>
        <w:t>湖山广场、城山广场、慢生活街街区</w:t>
      </w:r>
    </w:p>
    <w:p>
      <w:pPr>
        <w:shd w:val="clear" w:color="auto" w:fill="FFFFFF"/>
        <w:snapToGrid w:val="0"/>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2、安装规格及数量：</w:t>
      </w:r>
    </w:p>
    <w:p>
      <w:pPr>
        <w:shd w:val="clear" w:color="auto" w:fill="FFFFFF"/>
        <w:snapToGrid w:val="0"/>
        <w:spacing w:line="440" w:lineRule="exac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湖山广场          1组</w:t>
      </w:r>
    </w:p>
    <w:p>
      <w:pPr>
        <w:shd w:val="clear" w:color="auto" w:fill="FFFFFF"/>
        <w:snapToGrid w:val="0"/>
        <w:spacing w:line="440" w:lineRule="exac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城山广场          1组</w:t>
      </w:r>
    </w:p>
    <w:p>
      <w:pPr>
        <w:shd w:val="clear" w:color="auto" w:fill="FFFFFF"/>
        <w:snapToGrid w:val="0"/>
        <w:spacing w:line="440" w:lineRule="exac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慢生活街街区      1组</w:t>
      </w:r>
    </w:p>
    <w:p>
      <w:pPr>
        <w:shd w:val="clear" w:color="auto" w:fill="FFFFFF"/>
        <w:snapToGrid w:val="0"/>
        <w:spacing w:line="440" w:lineRule="exact"/>
        <w:ind w:firstLine="562" w:firstLineChars="200"/>
        <w:rPr>
          <w:rFonts w:hint="eastAsia" w:ascii="宋体" w:hAnsi="宋体" w:eastAsia="宋体" w:cs="宋体"/>
          <w:sz w:val="28"/>
          <w:szCs w:val="28"/>
        </w:rPr>
      </w:pPr>
      <w:r>
        <w:rPr>
          <w:rFonts w:hint="eastAsia" w:ascii="宋体" w:hAnsi="宋体" w:eastAsia="宋体" w:cs="宋体"/>
          <w:b/>
          <w:bCs/>
          <w:sz w:val="28"/>
          <w:szCs w:val="28"/>
        </w:rPr>
        <w:t>二、质量要求：</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b/>
          <w:bCs/>
          <w:sz w:val="28"/>
          <w:szCs w:val="28"/>
        </w:rPr>
        <w:t>展出时间：</w:t>
      </w: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年1月</w:t>
      </w:r>
      <w:r>
        <w:rPr>
          <w:rFonts w:hint="eastAsia" w:ascii="宋体" w:hAnsi="宋体" w:eastAsia="宋体" w:cs="宋体"/>
          <w:sz w:val="28"/>
          <w:szCs w:val="28"/>
          <w:lang w:val="en-US" w:eastAsia="zh-CN"/>
        </w:rPr>
        <w:t>15</w:t>
      </w:r>
      <w:r>
        <w:rPr>
          <w:rFonts w:hint="eastAsia" w:ascii="宋体" w:hAnsi="宋体" w:eastAsia="宋体" w:cs="宋体"/>
          <w:sz w:val="28"/>
          <w:szCs w:val="28"/>
        </w:rPr>
        <w:t>日——202</w:t>
      </w:r>
      <w:r>
        <w:rPr>
          <w:rFonts w:hint="eastAsia" w:ascii="宋体" w:hAnsi="宋体" w:eastAsia="宋体" w:cs="宋体"/>
          <w:sz w:val="28"/>
          <w:szCs w:val="28"/>
          <w:lang w:val="en-US" w:eastAsia="zh-CN"/>
        </w:rPr>
        <w:t>2</w:t>
      </w:r>
      <w:r>
        <w:rPr>
          <w:rFonts w:hint="eastAsia" w:ascii="宋体" w:hAnsi="宋体" w:eastAsia="宋体" w:cs="宋体"/>
          <w:sz w:val="28"/>
          <w:szCs w:val="28"/>
        </w:rPr>
        <w:t>年2月</w:t>
      </w:r>
      <w:r>
        <w:rPr>
          <w:rFonts w:hint="eastAsia" w:ascii="宋体" w:hAnsi="宋体" w:eastAsia="宋体" w:cs="宋体"/>
          <w:sz w:val="28"/>
          <w:szCs w:val="28"/>
          <w:lang w:val="en-US" w:eastAsia="zh-CN"/>
        </w:rPr>
        <w:t>16</w:t>
      </w:r>
      <w:r>
        <w:rPr>
          <w:rFonts w:hint="eastAsia" w:ascii="宋体" w:hAnsi="宋体" w:eastAsia="宋体" w:cs="宋体"/>
          <w:sz w:val="28"/>
          <w:szCs w:val="28"/>
        </w:rPr>
        <w:t>日；</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b/>
          <w:bCs/>
          <w:sz w:val="28"/>
          <w:szCs w:val="28"/>
        </w:rPr>
        <w:t>安装效果：</w:t>
      </w:r>
      <w:r>
        <w:rPr>
          <w:rFonts w:hint="eastAsia" w:ascii="宋体" w:hAnsi="宋体" w:eastAsia="宋体" w:cs="宋体"/>
          <w:sz w:val="28"/>
          <w:szCs w:val="28"/>
        </w:rPr>
        <w:t>按甲方提供的效果图所示；</w:t>
      </w:r>
    </w:p>
    <w:p>
      <w:pPr>
        <w:shd w:val="clear" w:color="auto" w:fill="FFFFFF"/>
        <w:snapToGrid w:val="0"/>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三、竞标方式：</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公开竞标，明标暗投，以总报价最</w:t>
      </w:r>
      <w:r>
        <w:rPr>
          <w:rFonts w:hint="eastAsia" w:ascii="宋体" w:hAnsi="宋体" w:eastAsia="宋体" w:cs="宋体"/>
          <w:sz w:val="28"/>
          <w:szCs w:val="28"/>
          <w:lang w:val="en-US" w:eastAsia="zh-CN"/>
        </w:rPr>
        <w:t>低</w:t>
      </w:r>
      <w:r>
        <w:rPr>
          <w:rFonts w:hint="eastAsia" w:ascii="宋体" w:hAnsi="宋体" w:eastAsia="宋体" w:cs="宋体"/>
          <w:sz w:val="28"/>
          <w:szCs w:val="28"/>
        </w:rPr>
        <w:t>价中标。</w:t>
      </w:r>
    </w:p>
    <w:p>
      <w:pPr>
        <w:numPr>
          <w:ilvl w:val="0"/>
          <w:numId w:val="1"/>
        </w:numPr>
        <w:shd w:val="clear" w:color="auto" w:fill="FFFFFF"/>
        <w:snapToGrid w:val="0"/>
        <w:spacing w:line="4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开标时间：</w:t>
      </w:r>
    </w:p>
    <w:p>
      <w:pPr>
        <w:shd w:val="clear" w:color="auto" w:fill="FFFFFF"/>
        <w:snapToGrid w:val="0"/>
        <w:spacing w:line="440" w:lineRule="exact"/>
        <w:ind w:firstLine="560" w:firstLineChars="200"/>
        <w:rPr>
          <w:rFonts w:hint="eastAsia" w:ascii="宋体" w:hAnsi="宋体" w:eastAsia="宋体" w:cs="宋体"/>
          <w:sz w:val="28"/>
          <w:szCs w:val="28"/>
          <w:u w:val="none"/>
          <w:lang w:eastAsia="zh-CN"/>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01</w:t>
      </w:r>
      <w:r>
        <w:rPr>
          <w:rFonts w:hint="eastAsia" w:ascii="宋体" w:hAnsi="宋体" w:eastAsia="宋体" w:cs="宋体"/>
          <w:sz w:val="28"/>
          <w:szCs w:val="28"/>
        </w:rPr>
        <w:t>月</w:t>
      </w:r>
      <w:r>
        <w:rPr>
          <w:rFonts w:hint="eastAsia" w:ascii="宋体" w:hAnsi="宋体" w:eastAsia="宋体" w:cs="宋体"/>
          <w:sz w:val="28"/>
          <w:szCs w:val="28"/>
          <w:lang w:val="en-US" w:eastAsia="zh-CN"/>
        </w:rPr>
        <w:t>05</w:t>
      </w:r>
      <w:r>
        <w:rPr>
          <w:rFonts w:hint="eastAsia" w:ascii="宋体" w:hAnsi="宋体" w:eastAsia="宋体" w:cs="宋体"/>
          <w:sz w:val="28"/>
          <w:szCs w:val="28"/>
        </w:rPr>
        <w:t>日下午</w:t>
      </w:r>
      <w:r>
        <w:rPr>
          <w:rFonts w:hint="eastAsia" w:ascii="宋体" w:hAnsi="宋体" w:eastAsia="宋体" w:cs="宋体"/>
          <w:sz w:val="28"/>
          <w:szCs w:val="28"/>
          <w:u w:val="single"/>
          <w:lang w:val="en-US" w:eastAsia="zh-CN"/>
        </w:rPr>
        <w:t>15:</w:t>
      </w:r>
      <w:r>
        <w:rPr>
          <w:rFonts w:hint="eastAsia" w:ascii="宋体" w:hAnsi="宋体" w:eastAsia="宋体" w:cs="宋体"/>
          <w:sz w:val="28"/>
          <w:szCs w:val="28"/>
          <w:u w:val="single"/>
        </w:rPr>
        <w:t>00</w:t>
      </w:r>
      <w:r>
        <w:rPr>
          <w:rFonts w:hint="eastAsia" w:ascii="宋体" w:hAnsi="宋体" w:eastAsia="宋体" w:cs="宋体"/>
          <w:sz w:val="28"/>
          <w:szCs w:val="28"/>
          <w:u w:val="none"/>
          <w:lang w:eastAsia="zh-CN"/>
        </w:rPr>
        <w:t>；</w:t>
      </w:r>
    </w:p>
    <w:p>
      <w:pPr>
        <w:numPr>
          <w:ilvl w:val="0"/>
          <w:numId w:val="1"/>
        </w:numPr>
        <w:shd w:val="clear" w:color="auto" w:fill="FFFFFF"/>
        <w:snapToGrid w:val="0"/>
        <w:spacing w:line="4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开标地点：</w:t>
      </w:r>
    </w:p>
    <w:p>
      <w:pPr>
        <w:numPr>
          <w:ilvl w:val="0"/>
          <w:numId w:val="0"/>
        </w:numPr>
        <w:shd w:val="clear" w:color="auto" w:fill="FFFFFF"/>
        <w:snapToGrid w:val="0"/>
        <w:spacing w:line="440" w:lineRule="exact"/>
        <w:ind w:leftChars="200"/>
        <w:rPr>
          <w:rFonts w:hint="eastAsia" w:ascii="宋体" w:hAnsi="宋体" w:eastAsia="宋体" w:cs="宋体"/>
          <w:sz w:val="28"/>
          <w:szCs w:val="28"/>
        </w:rPr>
      </w:pPr>
      <w:r>
        <w:rPr>
          <w:rFonts w:hint="eastAsia" w:ascii="宋体" w:hAnsi="宋体" w:eastAsia="宋体" w:cs="宋体"/>
          <w:sz w:val="28"/>
          <w:szCs w:val="28"/>
        </w:rPr>
        <w:t>湘里坊行政楼2楼会议室</w:t>
      </w:r>
    </w:p>
    <w:p>
      <w:pPr>
        <w:numPr>
          <w:ilvl w:val="0"/>
          <w:numId w:val="1"/>
        </w:numPr>
        <w:shd w:val="clear" w:color="auto" w:fill="FFFFFF"/>
        <w:snapToGrid w:val="0"/>
        <w:spacing w:line="4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开标形式：</w:t>
      </w:r>
    </w:p>
    <w:p>
      <w:pPr>
        <w:shd w:val="clear" w:color="auto" w:fill="FFFFFF"/>
        <w:snapToGrid w:val="0"/>
        <w:spacing w:line="440" w:lineRule="exact"/>
        <w:ind w:firstLine="562" w:firstLineChars="200"/>
        <w:rPr>
          <w:rFonts w:hint="eastAsia" w:ascii="宋体" w:hAnsi="宋体" w:eastAsia="宋体" w:cs="宋体"/>
          <w:b/>
          <w:sz w:val="28"/>
          <w:szCs w:val="28"/>
        </w:rPr>
      </w:pPr>
      <w:r>
        <w:rPr>
          <w:rFonts w:hint="eastAsia" w:ascii="宋体" w:hAnsi="宋体" w:eastAsia="宋体" w:cs="宋体"/>
          <w:b/>
          <w:bCs/>
          <w:sz w:val="28"/>
          <w:szCs w:val="28"/>
          <w:u w:val="single"/>
        </w:rPr>
        <w:t>以明标暗投的形式公开竞标，标的最高限价为</w:t>
      </w:r>
      <w:r>
        <w:rPr>
          <w:rFonts w:hint="eastAsia" w:ascii="宋体" w:hAnsi="宋体" w:cs="宋体"/>
          <w:b/>
          <w:bCs/>
          <w:sz w:val="28"/>
          <w:szCs w:val="28"/>
          <w:u w:val="single"/>
          <w:lang w:val="en-US" w:eastAsia="zh-CN"/>
        </w:rPr>
        <w:t>15</w:t>
      </w:r>
      <w:r>
        <w:rPr>
          <w:rFonts w:hint="eastAsia" w:ascii="宋体" w:hAnsi="宋体" w:eastAsia="宋体" w:cs="宋体"/>
          <w:b/>
          <w:bCs/>
          <w:sz w:val="28"/>
          <w:szCs w:val="28"/>
          <w:u w:val="single"/>
        </w:rPr>
        <w:t>万元，高于最高价则为无效标，最终由最低价中标。</w:t>
      </w:r>
      <w:r>
        <w:rPr>
          <w:rFonts w:hint="eastAsia" w:ascii="宋体" w:hAnsi="宋体" w:eastAsia="宋体" w:cs="宋体"/>
          <w:sz w:val="28"/>
          <w:szCs w:val="28"/>
        </w:rPr>
        <w:t>开标时投标报名人必须亲自参加开标。中标后中标者与招标人当天签订相应的合作协议。</w:t>
      </w:r>
    </w:p>
    <w:p>
      <w:pPr>
        <w:numPr>
          <w:ilvl w:val="0"/>
          <w:numId w:val="1"/>
        </w:num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参加本次招标投标者应交纳投标保证金1万元（不计息），在参加投标报名时将保证金交到杭州跨湖桥景区建设管理有限公司财务。投标人中标后，</w:t>
      </w:r>
      <w:r>
        <w:rPr>
          <w:rFonts w:hint="eastAsia" w:ascii="宋体" w:hAnsi="宋体" w:eastAsia="宋体" w:cs="宋体"/>
          <w:b/>
          <w:bCs/>
          <w:sz w:val="28"/>
          <w:szCs w:val="28"/>
          <w:u w:val="single"/>
        </w:rPr>
        <w:t>交纳10000元作为合同履约保证金的一部分，中标人一旦悔标，保证金将不予退还，由第二位投标者中标。没有中标的保证金当天内予以退还。</w:t>
      </w:r>
    </w:p>
    <w:p>
      <w:pPr>
        <w:numPr>
          <w:ilvl w:val="0"/>
          <w:numId w:val="1"/>
        </w:numPr>
        <w:shd w:val="clear" w:color="auto" w:fill="FFFFFF"/>
        <w:snapToGrid w:val="0"/>
        <w:spacing w:line="440" w:lineRule="exact"/>
        <w:ind w:firstLine="562" w:firstLineChars="200"/>
        <w:rPr>
          <w:rFonts w:hint="eastAsia" w:ascii="宋体" w:hAnsi="宋体" w:eastAsia="宋体" w:cs="宋体"/>
          <w:b/>
          <w:bCs/>
          <w:sz w:val="28"/>
          <w:szCs w:val="28"/>
        </w:rPr>
      </w:pPr>
      <w:r>
        <w:rPr>
          <w:rFonts w:hint="eastAsia" w:ascii="宋体" w:hAnsi="宋体" w:eastAsia="宋体" w:cs="宋体"/>
          <w:b/>
          <w:sz w:val="28"/>
          <w:szCs w:val="28"/>
        </w:rPr>
        <w:t>相关说明</w:t>
      </w:r>
    </w:p>
    <w:p>
      <w:pPr>
        <w:shd w:val="clear" w:color="auto" w:fill="FFFFFF"/>
        <w:snapToGrid w:val="0"/>
        <w:spacing w:line="44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1、中标单位负责</w:t>
      </w:r>
      <w:r>
        <w:rPr>
          <w:rFonts w:hint="eastAsia" w:ascii="宋体" w:hAnsi="宋体" w:eastAsia="宋体" w:cs="宋体"/>
          <w:sz w:val="28"/>
          <w:szCs w:val="28"/>
          <w:lang w:val="en-US" w:eastAsia="zh-CN"/>
        </w:rPr>
        <w:t>美陈装置的</w:t>
      </w:r>
      <w:r>
        <w:rPr>
          <w:rFonts w:hint="eastAsia" w:ascii="宋体" w:hAnsi="宋体" w:eastAsia="宋体" w:cs="宋体"/>
          <w:sz w:val="28"/>
          <w:szCs w:val="28"/>
        </w:rPr>
        <w:t>的</w:t>
      </w:r>
      <w:r>
        <w:rPr>
          <w:rFonts w:hint="eastAsia" w:ascii="宋体" w:hAnsi="宋体" w:eastAsia="宋体" w:cs="宋体"/>
          <w:sz w:val="28"/>
          <w:szCs w:val="28"/>
          <w:lang w:val="en-US" w:eastAsia="zh-CN"/>
        </w:rPr>
        <w:t>制作</w:t>
      </w:r>
      <w:r>
        <w:rPr>
          <w:rFonts w:hint="eastAsia" w:ascii="宋体" w:hAnsi="宋体" w:eastAsia="宋体" w:cs="宋体"/>
          <w:sz w:val="28"/>
          <w:szCs w:val="28"/>
        </w:rPr>
        <w:t>、安装、维护等事宜；</w:t>
      </w:r>
      <w:r>
        <w:rPr>
          <w:rFonts w:hint="eastAsia" w:ascii="宋体" w:hAnsi="宋体" w:eastAsia="宋体" w:cs="宋体"/>
          <w:sz w:val="28"/>
          <w:szCs w:val="28"/>
          <w:lang w:val="en-US" w:eastAsia="zh-CN"/>
        </w:rPr>
        <w:t>其制作效果要达到效果示意图匹配度98%；</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2、活动结束后的</w:t>
      </w:r>
      <w:r>
        <w:rPr>
          <w:rFonts w:hint="eastAsia" w:ascii="宋体" w:hAnsi="宋体" w:eastAsia="宋体" w:cs="宋体"/>
          <w:sz w:val="28"/>
          <w:szCs w:val="28"/>
          <w:lang w:val="en-US" w:eastAsia="zh-CN"/>
        </w:rPr>
        <w:t>美陈装置</w:t>
      </w:r>
      <w:r>
        <w:rPr>
          <w:rFonts w:hint="eastAsia" w:ascii="宋体" w:hAnsi="宋体" w:eastAsia="宋体" w:cs="宋体"/>
          <w:sz w:val="28"/>
          <w:szCs w:val="28"/>
        </w:rPr>
        <w:t>由中标单位负责拆除，拆除后的物品归</w:t>
      </w:r>
      <w:r>
        <w:rPr>
          <w:rFonts w:hint="eastAsia" w:ascii="宋体" w:hAnsi="宋体" w:eastAsia="宋体" w:cs="宋体"/>
          <w:sz w:val="28"/>
          <w:szCs w:val="28"/>
          <w:u w:val="single"/>
        </w:rPr>
        <w:t>乙方直接回收处理。</w:t>
      </w:r>
    </w:p>
    <w:p>
      <w:pPr>
        <w:shd w:val="clear" w:color="auto" w:fill="FFFFFF"/>
        <w:snapToGrid w:val="0"/>
        <w:spacing w:line="4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3、活动期间的日常安全管理、日常维修由中标单位负责</w:t>
      </w:r>
      <w:r>
        <w:rPr>
          <w:rFonts w:hint="eastAsia" w:ascii="宋体" w:hAnsi="宋体" w:eastAsia="宋体" w:cs="宋体"/>
          <w:sz w:val="28"/>
          <w:szCs w:val="28"/>
          <w:lang w:eastAsia="zh-CN"/>
        </w:rPr>
        <w:t>，</w:t>
      </w:r>
      <w:r>
        <w:rPr>
          <w:rFonts w:hint="eastAsia" w:ascii="宋体" w:hAnsi="宋体" w:eastAsia="宋体" w:cs="宋体"/>
          <w:sz w:val="28"/>
          <w:szCs w:val="28"/>
        </w:rPr>
        <w:t>如有</w:t>
      </w:r>
      <w:r>
        <w:rPr>
          <w:rFonts w:hint="eastAsia" w:ascii="宋体" w:hAnsi="宋体" w:eastAsia="宋体" w:cs="宋体"/>
          <w:sz w:val="28"/>
          <w:szCs w:val="28"/>
          <w:lang w:val="en-US" w:eastAsia="zh-CN"/>
        </w:rPr>
        <w:t>破损</w:t>
      </w:r>
      <w:r>
        <w:rPr>
          <w:rFonts w:hint="eastAsia" w:ascii="宋体" w:hAnsi="宋体" w:eastAsia="宋体" w:cs="宋体"/>
          <w:sz w:val="28"/>
          <w:szCs w:val="28"/>
        </w:rPr>
        <w:t>的确保24小时内修复</w:t>
      </w:r>
      <w:r>
        <w:rPr>
          <w:rFonts w:hint="eastAsia" w:ascii="宋体" w:hAnsi="宋体" w:eastAsia="宋体" w:cs="宋体"/>
          <w:sz w:val="28"/>
          <w:szCs w:val="28"/>
          <w:lang w:eastAsia="zh-CN"/>
        </w:rPr>
        <w:t>。（若不按照要求整改，</w:t>
      </w:r>
      <w:r>
        <w:rPr>
          <w:rFonts w:hint="eastAsia" w:ascii="宋体" w:hAnsi="宋体" w:eastAsia="宋体" w:cs="宋体"/>
          <w:sz w:val="28"/>
          <w:szCs w:val="28"/>
          <w:lang w:val="en-US" w:eastAsia="zh-CN"/>
        </w:rPr>
        <w:t>发现一次</w:t>
      </w:r>
      <w:r>
        <w:rPr>
          <w:rFonts w:hint="eastAsia" w:ascii="宋体" w:hAnsi="宋体" w:eastAsia="宋体" w:cs="宋体"/>
          <w:sz w:val="28"/>
          <w:szCs w:val="28"/>
          <w:lang w:eastAsia="zh-CN"/>
        </w:rPr>
        <w:t>扣减合同款</w:t>
      </w: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00.00元）</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制作、安装</w:t>
      </w:r>
      <w:r>
        <w:rPr>
          <w:rFonts w:hint="eastAsia" w:ascii="宋体" w:hAnsi="宋体" w:eastAsia="宋体" w:cs="宋体"/>
          <w:sz w:val="28"/>
          <w:szCs w:val="28"/>
        </w:rPr>
        <w:t>要规范、安全，符合有关</w:t>
      </w:r>
      <w:r>
        <w:rPr>
          <w:rFonts w:hint="eastAsia" w:ascii="宋体" w:hAnsi="宋体" w:eastAsia="宋体" w:cs="宋体"/>
          <w:sz w:val="28"/>
          <w:szCs w:val="28"/>
          <w:lang w:val="en-US" w:eastAsia="zh-CN"/>
        </w:rPr>
        <w:t>制作、安装</w:t>
      </w:r>
      <w:r>
        <w:rPr>
          <w:rFonts w:hint="eastAsia" w:ascii="宋体" w:hAnsi="宋体" w:eastAsia="宋体" w:cs="宋体"/>
          <w:sz w:val="28"/>
          <w:szCs w:val="28"/>
        </w:rPr>
        <w:t>安全</w:t>
      </w:r>
      <w:r>
        <w:rPr>
          <w:rFonts w:hint="eastAsia" w:ascii="宋体" w:hAnsi="宋体" w:eastAsia="宋体" w:cs="宋体"/>
          <w:sz w:val="28"/>
          <w:szCs w:val="28"/>
          <w:lang w:val="en-US" w:eastAsia="zh-CN"/>
        </w:rPr>
        <w:t>规章制度</w:t>
      </w:r>
      <w:r>
        <w:rPr>
          <w:rFonts w:hint="eastAsia" w:ascii="宋体" w:hAnsi="宋体" w:eastAsia="宋体" w:cs="宋体"/>
          <w:sz w:val="28"/>
          <w:szCs w:val="28"/>
        </w:rPr>
        <w:t>的要求,</w:t>
      </w:r>
      <w:r>
        <w:rPr>
          <w:rFonts w:hint="eastAsia" w:ascii="宋体" w:hAnsi="宋体" w:eastAsia="宋体" w:cs="宋体"/>
          <w:sz w:val="28"/>
          <w:szCs w:val="28"/>
          <w:lang w:val="en-US" w:eastAsia="zh-CN"/>
        </w:rPr>
        <w:t>在制作、</w:t>
      </w:r>
      <w:r>
        <w:rPr>
          <w:rFonts w:hint="eastAsia" w:ascii="宋体" w:hAnsi="宋体" w:eastAsia="宋体" w:cs="宋体"/>
          <w:color w:val="000000"/>
          <w:sz w:val="28"/>
          <w:szCs w:val="28"/>
          <w:lang w:val="en-US" w:eastAsia="zh-CN"/>
        </w:rPr>
        <w:t>安装过程中出现的</w:t>
      </w:r>
      <w:r>
        <w:rPr>
          <w:rFonts w:hint="eastAsia" w:ascii="宋体" w:hAnsi="宋体" w:eastAsia="宋体" w:cs="宋体"/>
          <w:color w:val="000000"/>
          <w:sz w:val="28"/>
          <w:szCs w:val="28"/>
        </w:rPr>
        <w:t>一切责任由</w:t>
      </w:r>
      <w:r>
        <w:rPr>
          <w:rFonts w:hint="eastAsia" w:ascii="宋体" w:hAnsi="宋体" w:eastAsia="宋体" w:cs="宋体"/>
          <w:color w:val="000000"/>
          <w:sz w:val="28"/>
          <w:szCs w:val="28"/>
          <w:lang w:val="en-US" w:eastAsia="zh-CN"/>
        </w:rPr>
        <w:t>中标单位</w:t>
      </w:r>
      <w:r>
        <w:rPr>
          <w:rFonts w:hint="eastAsia" w:ascii="宋体" w:hAnsi="宋体" w:eastAsia="宋体" w:cs="宋体"/>
          <w:color w:val="000000"/>
          <w:sz w:val="28"/>
          <w:szCs w:val="28"/>
        </w:rPr>
        <w:t>方负责</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除招标方方原因造成外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，并承担相应法律责任及经济损失</w:t>
      </w:r>
      <w:r>
        <w:rPr>
          <w:rFonts w:hint="eastAsia" w:ascii="宋体" w:hAnsi="宋体" w:eastAsia="宋体" w:cs="宋体"/>
          <w:sz w:val="28"/>
          <w:szCs w:val="28"/>
        </w:rPr>
        <w:t>；</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5、施工时要爱护湘湖设施，保护湘湖设施不受损坏，重点地段要做好安全警示工作。</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6、施工安装拆卸时的安全责任由中标单位负责。</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7、相关费用结算方式：合同签订后一周内景区公司向中标单位支付工程总费用的</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eastAsia="宋体" w:cs="宋体"/>
          <w:sz w:val="28"/>
          <w:szCs w:val="28"/>
          <w:lang w:val="en-US" w:eastAsia="zh-CN"/>
        </w:rPr>
        <w:t>安装完毕后支付</w:t>
      </w:r>
      <w:r>
        <w:rPr>
          <w:rFonts w:hint="eastAsia" w:ascii="宋体" w:hAnsi="宋体" w:eastAsia="宋体" w:cs="宋体"/>
          <w:sz w:val="28"/>
          <w:szCs w:val="28"/>
        </w:rPr>
        <w:t>工程总费用的</w:t>
      </w:r>
      <w:r>
        <w:rPr>
          <w:rFonts w:hint="eastAsia" w:ascii="宋体" w:hAnsi="宋体" w:eastAsia="宋体" w:cs="宋体"/>
          <w:sz w:val="28"/>
          <w:szCs w:val="28"/>
          <w:lang w:val="en-US" w:eastAsia="zh-CN"/>
        </w:rPr>
        <w:t>50%，活动结束拆除后</w:t>
      </w:r>
      <w:r>
        <w:rPr>
          <w:rFonts w:hint="eastAsia" w:ascii="宋体" w:hAnsi="宋体" w:eastAsia="宋体" w:cs="宋体"/>
          <w:sz w:val="28"/>
          <w:szCs w:val="28"/>
        </w:rPr>
        <w:t>将剩余款项</w:t>
      </w:r>
      <w:r>
        <w:rPr>
          <w:rFonts w:hint="eastAsia" w:ascii="宋体" w:hAnsi="宋体" w:eastAsia="宋体" w:cs="宋体"/>
          <w:sz w:val="28"/>
          <w:szCs w:val="28"/>
          <w:lang w:val="en-US" w:eastAsia="zh-CN"/>
        </w:rPr>
        <w:t>20%将在</w:t>
      </w:r>
      <w:r>
        <w:rPr>
          <w:rFonts w:hint="eastAsia" w:ascii="宋体" w:hAnsi="宋体" w:eastAsia="宋体" w:cs="宋体"/>
          <w:sz w:val="28"/>
          <w:szCs w:val="28"/>
        </w:rPr>
        <w:t>一周内付清。如未按合同及工程价格单确定的内容与要求实施则</w:t>
      </w:r>
      <w:r>
        <w:rPr>
          <w:rFonts w:hint="eastAsia" w:ascii="宋体" w:hAnsi="宋体" w:eastAsia="宋体" w:cs="宋体"/>
          <w:sz w:val="28"/>
          <w:szCs w:val="28"/>
          <w:lang w:val="en-US" w:eastAsia="zh-CN"/>
        </w:rPr>
        <w:t>招标单位</w:t>
      </w:r>
      <w:r>
        <w:rPr>
          <w:rFonts w:hint="eastAsia" w:ascii="宋体" w:hAnsi="宋体" w:eastAsia="宋体" w:cs="宋体"/>
          <w:sz w:val="28"/>
          <w:szCs w:val="28"/>
        </w:rPr>
        <w:t>有权拒付剩余款项。</w:t>
      </w:r>
      <w:r>
        <w:rPr>
          <w:rFonts w:hint="eastAsia" w:ascii="宋体" w:hAnsi="宋体" w:eastAsia="宋体" w:cs="宋体"/>
          <w:sz w:val="28"/>
          <w:szCs w:val="28"/>
          <w:u w:val="single"/>
        </w:rPr>
        <w:t>结算金额</w:t>
      </w:r>
      <w:r>
        <w:rPr>
          <w:rFonts w:hint="eastAsia" w:ascii="宋体" w:hAnsi="宋体" w:eastAsia="宋体" w:cs="宋体"/>
          <w:color w:val="000000"/>
          <w:sz w:val="28"/>
          <w:szCs w:val="28"/>
          <w:u w:val="single"/>
        </w:rPr>
        <w:t>以实际</w:t>
      </w:r>
      <w:r>
        <w:rPr>
          <w:rFonts w:hint="eastAsia" w:ascii="宋体" w:hAnsi="宋体" w:eastAsia="宋体" w:cs="宋体"/>
          <w:color w:val="000000"/>
          <w:sz w:val="28"/>
          <w:szCs w:val="28"/>
          <w:u w:val="single"/>
          <w:lang w:val="en-US" w:eastAsia="zh-CN"/>
        </w:rPr>
        <w:t>安装、制作费用</w:t>
      </w:r>
      <w:r>
        <w:rPr>
          <w:rFonts w:hint="eastAsia" w:ascii="宋体" w:hAnsi="宋体" w:eastAsia="宋体" w:cs="宋体"/>
          <w:color w:val="000000"/>
          <w:sz w:val="28"/>
          <w:szCs w:val="28"/>
          <w:u w:val="single"/>
        </w:rPr>
        <w:t>为准</w:t>
      </w:r>
      <w:r>
        <w:rPr>
          <w:rFonts w:hint="eastAsia" w:ascii="宋体" w:hAnsi="宋体" w:eastAsia="宋体" w:cs="宋体"/>
          <w:color w:val="000000"/>
          <w:sz w:val="28"/>
          <w:szCs w:val="28"/>
        </w:rPr>
        <w:t>。</w:t>
      </w:r>
      <w:r>
        <w:rPr>
          <w:rFonts w:hint="eastAsia" w:ascii="宋体" w:hAnsi="宋体" w:eastAsia="宋体" w:cs="宋体"/>
          <w:sz w:val="28"/>
          <w:szCs w:val="28"/>
        </w:rPr>
        <w:tab/>
      </w:r>
    </w:p>
    <w:p>
      <w:pPr>
        <w:shd w:val="clear" w:color="auto" w:fill="FFFFFF"/>
        <w:snapToGrid w:val="0"/>
        <w:spacing w:line="44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8、报价:</w:t>
      </w:r>
      <w:r>
        <w:rPr>
          <w:rFonts w:hint="eastAsia" w:ascii="宋体" w:hAnsi="宋体" w:eastAsia="宋体" w:cs="宋体"/>
          <w:sz w:val="28"/>
          <w:szCs w:val="28"/>
          <w:u w:val="single"/>
        </w:rPr>
        <w:t>须含税、拆装及维护费,即要有单组报价, 也要有总报价。</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以总报价最底价中标。</w:t>
      </w:r>
    </w:p>
    <w:p>
      <w:pPr>
        <w:shd w:val="clear" w:color="auto" w:fill="FFFFFF"/>
        <w:snapToGrid w:val="0"/>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9、本项目最高投标价</w:t>
      </w:r>
      <w:r>
        <w:rPr>
          <w:rFonts w:hint="eastAsia" w:ascii="宋体" w:hAnsi="宋体" w:cs="宋体"/>
          <w:sz w:val="28"/>
          <w:szCs w:val="28"/>
          <w:lang w:val="en-US" w:eastAsia="zh-CN"/>
        </w:rPr>
        <w:t>15</w:t>
      </w:r>
      <w:r>
        <w:rPr>
          <w:rFonts w:hint="eastAsia" w:ascii="宋体" w:hAnsi="宋体" w:eastAsia="宋体" w:cs="宋体"/>
          <w:sz w:val="28"/>
          <w:szCs w:val="28"/>
        </w:rPr>
        <w:t>0000</w:t>
      </w:r>
      <w:r>
        <w:rPr>
          <w:rFonts w:hint="eastAsia" w:ascii="宋体" w:hAnsi="宋体" w:eastAsia="宋体" w:cs="宋体"/>
          <w:sz w:val="28"/>
          <w:szCs w:val="28"/>
          <w:lang w:val="en-US" w:eastAsia="zh-CN"/>
        </w:rPr>
        <w:t>.00</w:t>
      </w:r>
      <w:r>
        <w:rPr>
          <w:rFonts w:hint="eastAsia" w:ascii="宋体" w:hAnsi="宋体" w:eastAsia="宋体" w:cs="宋体"/>
          <w:sz w:val="28"/>
          <w:szCs w:val="28"/>
        </w:rPr>
        <w:t>元，报价超过</w:t>
      </w:r>
      <w:r>
        <w:rPr>
          <w:rFonts w:hint="eastAsia" w:ascii="宋体" w:hAnsi="宋体" w:cs="宋体"/>
          <w:sz w:val="28"/>
          <w:szCs w:val="28"/>
          <w:lang w:val="en-US" w:eastAsia="zh-CN"/>
        </w:rPr>
        <w:t>15</w:t>
      </w:r>
      <w:r>
        <w:rPr>
          <w:rFonts w:hint="eastAsia" w:ascii="宋体" w:hAnsi="宋体" w:eastAsia="宋体" w:cs="宋体"/>
          <w:sz w:val="28"/>
          <w:szCs w:val="28"/>
        </w:rPr>
        <w:t>0000</w:t>
      </w:r>
      <w:r>
        <w:rPr>
          <w:rFonts w:hint="eastAsia" w:ascii="宋体" w:hAnsi="宋体" w:eastAsia="宋体" w:cs="宋体"/>
          <w:sz w:val="28"/>
          <w:szCs w:val="28"/>
          <w:lang w:val="en-US" w:eastAsia="zh-CN"/>
        </w:rPr>
        <w:t>.00</w:t>
      </w:r>
      <w:r>
        <w:rPr>
          <w:rFonts w:hint="eastAsia" w:ascii="宋体" w:hAnsi="宋体" w:eastAsia="宋体" w:cs="宋体"/>
          <w:sz w:val="28"/>
          <w:szCs w:val="28"/>
        </w:rPr>
        <w:t>元无效。</w:t>
      </w:r>
    </w:p>
    <w:p>
      <w:pPr>
        <w:shd w:val="clear" w:color="auto" w:fill="FFFFFF"/>
        <w:snapToGrid w:val="0"/>
        <w:spacing w:line="440" w:lineRule="exact"/>
        <w:ind w:firstLine="560"/>
        <w:rPr>
          <w:rFonts w:hint="eastAsia" w:ascii="宋体" w:hAnsi="宋体" w:eastAsia="宋体" w:cs="宋体"/>
          <w:sz w:val="28"/>
          <w:szCs w:val="28"/>
        </w:rPr>
      </w:pPr>
      <w:r>
        <w:rPr>
          <w:rFonts w:hint="eastAsia" w:ascii="宋体" w:hAnsi="宋体" w:eastAsia="宋体" w:cs="宋体"/>
          <w:sz w:val="28"/>
          <w:szCs w:val="28"/>
        </w:rPr>
        <w:t>10、采购清单：</w:t>
      </w:r>
    </w:p>
    <w:tbl>
      <w:tblPr>
        <w:tblStyle w:val="2"/>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600"/>
        <w:gridCol w:w="1700"/>
        <w:gridCol w:w="783"/>
        <w:gridCol w:w="1001"/>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58"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序号</w:t>
            </w:r>
          </w:p>
        </w:tc>
        <w:tc>
          <w:tcPr>
            <w:tcW w:w="2600"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项目</w:t>
            </w:r>
          </w:p>
        </w:tc>
        <w:tc>
          <w:tcPr>
            <w:tcW w:w="17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内容</w:t>
            </w:r>
          </w:p>
        </w:tc>
        <w:tc>
          <w:tcPr>
            <w:tcW w:w="783"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数量</w:t>
            </w:r>
          </w:p>
        </w:tc>
        <w:tc>
          <w:tcPr>
            <w:tcW w:w="1001"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单位</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58"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26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湖山广场打卡装置</w:t>
            </w:r>
          </w:p>
        </w:tc>
        <w:tc>
          <w:tcPr>
            <w:tcW w:w="17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详见效果图</w:t>
            </w:r>
          </w:p>
        </w:tc>
        <w:tc>
          <w:tcPr>
            <w:tcW w:w="783"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1001"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2</w:t>
            </w:r>
          </w:p>
        </w:tc>
        <w:tc>
          <w:tcPr>
            <w:tcW w:w="26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慢生活街打卡装置</w:t>
            </w:r>
          </w:p>
        </w:tc>
        <w:tc>
          <w:tcPr>
            <w:tcW w:w="1700" w:type="dxa"/>
            <w:tcBorders>
              <w:tl2br w:val="nil"/>
              <w:tr2bl w:val="nil"/>
            </w:tcBorders>
            <w:noWrap/>
            <w:vAlign w:val="center"/>
          </w:tcPr>
          <w:p>
            <w:pPr>
              <w:widowControl/>
              <w:jc w:val="center"/>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rPr>
              <w:t>详见效果图</w:t>
            </w:r>
          </w:p>
        </w:tc>
        <w:tc>
          <w:tcPr>
            <w:tcW w:w="783"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1001"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 w:type="dxa"/>
            <w:tcBorders>
              <w:tl2br w:val="nil"/>
              <w:tr2bl w:val="nil"/>
            </w:tcBorders>
            <w:noWrap/>
            <w:vAlign w:val="center"/>
          </w:tcPr>
          <w:p>
            <w:pPr>
              <w:widowControl/>
              <w:tabs>
                <w:tab w:val="left" w:pos="246"/>
              </w:tabs>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3</w:t>
            </w:r>
          </w:p>
        </w:tc>
        <w:tc>
          <w:tcPr>
            <w:tcW w:w="26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城山广场打卡装置</w:t>
            </w:r>
          </w:p>
        </w:tc>
        <w:tc>
          <w:tcPr>
            <w:tcW w:w="170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bidi="ar-SA"/>
              </w:rPr>
            </w:pPr>
            <w:r>
              <w:rPr>
                <w:rFonts w:hint="eastAsia" w:ascii="宋体" w:hAnsi="宋体" w:eastAsia="宋体" w:cs="宋体"/>
                <w:bCs/>
                <w:kern w:val="0"/>
                <w:sz w:val="28"/>
                <w:szCs w:val="28"/>
                <w:lang w:val="en-US" w:eastAsia="zh-CN"/>
              </w:rPr>
              <w:t>详见效果图</w:t>
            </w:r>
          </w:p>
        </w:tc>
        <w:tc>
          <w:tcPr>
            <w:tcW w:w="783"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1001"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1个月</w:t>
            </w:r>
          </w:p>
        </w:tc>
      </w:tr>
    </w:tbl>
    <w:p>
      <w:pPr>
        <w:shd w:val="clear" w:color="auto" w:fill="FFFFFF"/>
        <w:snapToGrid w:val="0"/>
        <w:spacing w:line="440" w:lineRule="exact"/>
        <w:rPr>
          <w:rFonts w:hint="eastAsia" w:ascii="宋体" w:hAnsi="宋体" w:eastAsia="宋体" w:cs="宋体"/>
          <w:sz w:val="28"/>
          <w:szCs w:val="28"/>
          <w:lang w:eastAsia="zh-CN"/>
        </w:rPr>
      </w:pPr>
    </w:p>
    <w:p>
      <w:pPr>
        <w:shd w:val="clear" w:color="auto" w:fill="FFFFFF"/>
        <w:snapToGrid w:val="0"/>
        <w:spacing w:line="440" w:lineRule="exact"/>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bCs/>
          <w:color w:val="000000"/>
          <w:kern w:val="0"/>
          <w:sz w:val="28"/>
          <w:szCs w:val="28"/>
        </w:rPr>
        <w:t>最终采购数量以实际为准</w:t>
      </w:r>
    </w:p>
    <w:p>
      <w:pPr>
        <w:numPr>
          <w:ilvl w:val="0"/>
          <w:numId w:val="2"/>
        </w:numPr>
        <w:shd w:val="clear" w:color="auto" w:fill="FFFFFF"/>
        <w:snapToGrid w:val="0"/>
        <w:spacing w:line="440" w:lineRule="exact"/>
        <w:rPr>
          <w:rFonts w:hint="eastAsia" w:ascii="宋体" w:hAnsi="宋体" w:eastAsia="宋体" w:cs="宋体"/>
          <w:sz w:val="28"/>
          <w:szCs w:val="28"/>
        </w:rPr>
      </w:pPr>
      <w:r>
        <w:rPr>
          <w:rFonts w:hint="eastAsia" w:ascii="宋体" w:hAnsi="宋体" w:eastAsia="宋体" w:cs="宋体"/>
          <w:sz w:val="28"/>
          <w:szCs w:val="28"/>
        </w:rPr>
        <w:t>本次开标需有三个以上经营户参标才能开标。</w:t>
      </w:r>
    </w:p>
    <w:p>
      <w:pPr>
        <w:numPr>
          <w:ilvl w:val="0"/>
          <w:numId w:val="2"/>
        </w:numPr>
        <w:shd w:val="clear" w:color="auto" w:fill="FFFFFF"/>
        <w:snapToGrid w:val="0"/>
        <w:spacing w:line="440" w:lineRule="exact"/>
        <w:rPr>
          <w:rFonts w:hint="eastAsia" w:ascii="宋体" w:hAnsi="宋体" w:eastAsia="宋体" w:cs="宋体"/>
          <w:sz w:val="28"/>
          <w:szCs w:val="28"/>
        </w:rPr>
      </w:pPr>
      <w:r>
        <w:rPr>
          <w:rFonts w:hint="eastAsia" w:ascii="宋体" w:hAnsi="宋体" w:eastAsia="宋体" w:cs="宋体"/>
          <w:sz w:val="28"/>
          <w:szCs w:val="28"/>
        </w:rPr>
        <w:t>本投标招租须知未及事项均以制作安装合同为准。</w:t>
      </w:r>
    </w:p>
    <w:p>
      <w:pPr>
        <w:numPr>
          <w:ilvl w:val="0"/>
          <w:numId w:val="2"/>
        </w:numPr>
        <w:shd w:val="clear" w:color="auto" w:fill="FFFFFF"/>
        <w:snapToGrid w:val="0"/>
        <w:spacing w:line="440" w:lineRule="exact"/>
        <w:rPr>
          <w:rFonts w:hint="eastAsia" w:ascii="宋体" w:hAnsi="宋体" w:eastAsia="宋体" w:cs="宋体"/>
          <w:sz w:val="28"/>
          <w:szCs w:val="28"/>
          <w:u w:val="single"/>
        </w:rPr>
      </w:pPr>
      <w:r>
        <w:rPr>
          <w:rFonts w:hint="eastAsia" w:ascii="宋体" w:hAnsi="宋体" w:eastAsia="宋体" w:cs="宋体"/>
          <w:sz w:val="28"/>
          <w:szCs w:val="28"/>
          <w:u w:val="single"/>
          <w:lang w:val="en-US" w:eastAsia="zh-CN"/>
        </w:rPr>
        <w:t>所开具发票要求为增值税专用发票。</w:t>
      </w:r>
    </w:p>
    <w:p>
      <w:pPr>
        <w:spacing w:line="420" w:lineRule="exact"/>
        <w:jc w:val="both"/>
        <w:rPr>
          <w:rFonts w:hint="eastAsia" w:ascii="宋体" w:hAnsi="宋体" w:eastAsia="宋体" w:cs="宋体"/>
          <w:sz w:val="28"/>
          <w:szCs w:val="28"/>
          <w:shd w:val="solid" w:color="FFFFFF" w:fill="auto"/>
        </w:rPr>
      </w:pPr>
    </w:p>
    <w:p>
      <w:pPr>
        <w:spacing w:line="420" w:lineRule="exact"/>
        <w:jc w:val="right"/>
        <w:rPr>
          <w:rFonts w:hint="eastAsia" w:ascii="宋体" w:hAnsi="宋体" w:eastAsia="宋体" w:cs="宋体"/>
          <w:sz w:val="28"/>
          <w:szCs w:val="28"/>
          <w:shd w:val="solid" w:color="FFFFFF" w:fill="auto"/>
        </w:rPr>
      </w:pPr>
    </w:p>
    <w:p>
      <w:pPr>
        <w:spacing w:line="420" w:lineRule="exact"/>
        <w:jc w:val="right"/>
        <w:rPr>
          <w:rFonts w:hint="eastAsia" w:ascii="宋体" w:hAnsi="宋体" w:eastAsia="宋体" w:cs="宋体"/>
          <w:sz w:val="28"/>
          <w:szCs w:val="28"/>
          <w:shd w:val="solid" w:color="FFFFFF" w:fill="auto"/>
        </w:rPr>
      </w:pPr>
    </w:p>
    <w:p>
      <w:pPr>
        <w:spacing w:line="420" w:lineRule="exact"/>
        <w:jc w:val="right"/>
        <w:rPr>
          <w:rFonts w:hint="eastAsia" w:ascii="宋体" w:hAnsi="宋体" w:eastAsia="宋体" w:cs="宋体"/>
          <w:sz w:val="28"/>
          <w:szCs w:val="28"/>
          <w:shd w:val="solid" w:color="FFFFFF" w:fill="auto"/>
        </w:rPr>
      </w:pPr>
    </w:p>
    <w:p>
      <w:pPr>
        <w:spacing w:line="420" w:lineRule="exact"/>
        <w:jc w:val="right"/>
        <w:rPr>
          <w:rFonts w:hint="eastAsia" w:ascii="宋体" w:hAnsi="宋体" w:eastAsia="宋体" w:cs="宋体"/>
          <w:sz w:val="28"/>
          <w:szCs w:val="28"/>
          <w:shd w:val="solid" w:color="FFFFFF" w:fill="auto"/>
        </w:rPr>
      </w:pPr>
    </w:p>
    <w:p>
      <w:pPr>
        <w:spacing w:line="420" w:lineRule="exact"/>
        <w:jc w:val="right"/>
        <w:rPr>
          <w:rFonts w:hint="eastAsia" w:ascii="宋体" w:hAnsi="宋体" w:eastAsia="宋体" w:cs="宋体"/>
          <w:sz w:val="28"/>
          <w:szCs w:val="28"/>
          <w:shd w:val="solid" w:color="FFFFFF" w:fill="auto"/>
        </w:rPr>
      </w:pPr>
      <w:r>
        <w:rPr>
          <w:rFonts w:hint="eastAsia" w:ascii="宋体" w:hAnsi="宋体" w:eastAsia="宋体" w:cs="宋体"/>
          <w:sz w:val="28"/>
          <w:szCs w:val="28"/>
          <w:shd w:val="solid" w:color="FFFFFF" w:fill="auto"/>
        </w:rPr>
        <w:t xml:space="preserve"> 杭州跨湖桥景区建设管理有限公司</w:t>
      </w:r>
    </w:p>
    <w:p>
      <w:pPr>
        <w:spacing w:line="420" w:lineRule="exact"/>
        <w:jc w:val="center"/>
        <w:rPr>
          <w:rFonts w:hint="eastAsia" w:ascii="宋体" w:hAnsi="宋体" w:eastAsia="宋体" w:cs="宋体"/>
          <w:sz w:val="28"/>
          <w:szCs w:val="28"/>
          <w:shd w:val="solid" w:color="FFFFFF" w:fill="auto"/>
        </w:rPr>
      </w:pPr>
      <w:r>
        <w:rPr>
          <w:rFonts w:hint="eastAsia" w:ascii="宋体" w:hAnsi="宋体" w:eastAsia="宋体" w:cs="宋体"/>
          <w:sz w:val="28"/>
          <w:szCs w:val="28"/>
          <w:shd w:val="solid" w:color="FFFFFF" w:fill="auto"/>
        </w:rPr>
        <w:t xml:space="preserve">                        </w:t>
      </w:r>
      <w:r>
        <w:rPr>
          <w:rFonts w:hint="eastAsia" w:ascii="宋体" w:hAnsi="宋体" w:eastAsia="宋体" w:cs="宋体"/>
          <w:sz w:val="28"/>
          <w:szCs w:val="28"/>
          <w:shd w:val="solid" w:color="FFFFFF" w:fill="auto"/>
          <w:lang w:val="en-US" w:eastAsia="zh-CN"/>
        </w:rPr>
        <w:t xml:space="preserve">   </w:t>
      </w:r>
      <w:r>
        <w:rPr>
          <w:rFonts w:hint="eastAsia" w:ascii="宋体" w:hAnsi="宋体" w:eastAsia="宋体" w:cs="宋体"/>
          <w:sz w:val="28"/>
          <w:szCs w:val="28"/>
          <w:shd w:val="solid" w:color="FFFFFF" w:fill="auto"/>
        </w:rPr>
        <w:t xml:space="preserve"> </w:t>
      </w:r>
      <w:r>
        <w:rPr>
          <w:rFonts w:hint="eastAsia" w:ascii="宋体" w:hAnsi="宋体" w:cs="宋体"/>
          <w:sz w:val="28"/>
          <w:szCs w:val="28"/>
          <w:shd w:val="solid" w:color="FFFFFF" w:fill="auto"/>
          <w:lang w:val="en-US" w:eastAsia="zh-CN"/>
        </w:rPr>
        <w:t xml:space="preserve">   </w:t>
      </w:r>
      <w:bookmarkStart w:id="0" w:name="_GoBack"/>
      <w:bookmarkEnd w:id="0"/>
      <w:r>
        <w:rPr>
          <w:rFonts w:hint="eastAsia" w:ascii="宋体" w:hAnsi="宋体" w:eastAsia="宋体" w:cs="宋体"/>
          <w:sz w:val="28"/>
          <w:szCs w:val="28"/>
          <w:shd w:val="solid" w:color="FFFFFF" w:fill="auto"/>
        </w:rPr>
        <w:t>202</w:t>
      </w:r>
      <w:r>
        <w:rPr>
          <w:rFonts w:hint="eastAsia" w:ascii="宋体" w:hAnsi="宋体" w:eastAsia="宋体" w:cs="宋体"/>
          <w:sz w:val="28"/>
          <w:szCs w:val="28"/>
          <w:shd w:val="solid" w:color="FFFFFF" w:fill="auto"/>
          <w:lang w:val="en-US" w:eastAsia="zh-CN"/>
        </w:rPr>
        <w:t>1</w:t>
      </w:r>
      <w:r>
        <w:rPr>
          <w:rFonts w:hint="eastAsia" w:ascii="宋体" w:hAnsi="宋体" w:eastAsia="宋体" w:cs="宋体"/>
          <w:sz w:val="28"/>
          <w:szCs w:val="28"/>
          <w:shd w:val="solid" w:color="FFFFFF" w:fill="auto"/>
        </w:rPr>
        <w:t>年12月</w:t>
      </w:r>
      <w:r>
        <w:rPr>
          <w:rFonts w:hint="eastAsia" w:ascii="宋体" w:hAnsi="宋体" w:eastAsia="宋体" w:cs="宋体"/>
          <w:sz w:val="28"/>
          <w:szCs w:val="28"/>
          <w:shd w:val="solid" w:color="FFFFFF" w:fill="auto"/>
          <w:lang w:val="en-US" w:eastAsia="zh-CN"/>
        </w:rPr>
        <w:t>3</w:t>
      </w:r>
      <w:r>
        <w:rPr>
          <w:rFonts w:hint="eastAsia" w:ascii="宋体" w:hAnsi="宋体" w:cs="宋体"/>
          <w:sz w:val="28"/>
          <w:szCs w:val="28"/>
          <w:shd w:val="solid" w:color="FFFFFF" w:fill="auto"/>
          <w:lang w:val="en-US" w:eastAsia="zh-CN"/>
        </w:rPr>
        <w:t>1</w:t>
      </w:r>
      <w:r>
        <w:rPr>
          <w:rFonts w:hint="eastAsia" w:ascii="宋体" w:hAnsi="宋体" w:eastAsia="宋体" w:cs="宋体"/>
          <w:sz w:val="28"/>
          <w:szCs w:val="28"/>
          <w:shd w:val="solid" w:color="FFFFFF" w:fill="auto"/>
        </w:rPr>
        <w:t>日</w:t>
      </w: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both"/>
        <w:rPr>
          <w:rFonts w:ascii="宋体" w:hAnsi="宋体" w:eastAsia="宋体" w:cs="宋体"/>
          <w:sz w:val="28"/>
          <w:szCs w:val="28"/>
        </w:rPr>
      </w:pPr>
    </w:p>
    <w:p>
      <w:pPr>
        <w:jc w:val="center"/>
        <w:rPr>
          <w:rFonts w:hint="eastAsia" w:ascii="宋体" w:hAnsi="宋体" w:eastAsia="宋体" w:cs="宋体"/>
          <w:b/>
          <w:bCs/>
          <w:sz w:val="48"/>
          <w:szCs w:val="48"/>
        </w:rPr>
      </w:pPr>
      <w:r>
        <w:rPr>
          <w:rFonts w:hint="eastAsia" w:ascii="宋体" w:hAnsi="宋体" w:eastAsia="宋体" w:cs="宋体"/>
          <w:b/>
          <w:bCs/>
          <w:sz w:val="48"/>
          <w:szCs w:val="48"/>
        </w:rPr>
        <w:t>湘湖景区2022年春节美陈打卡点制作</w:t>
      </w:r>
    </w:p>
    <w:p>
      <w:pPr>
        <w:jc w:val="center"/>
        <w:rPr>
          <w:rFonts w:ascii="宋体" w:hAnsi="宋体" w:eastAsia="宋体" w:cs="宋体"/>
          <w:b/>
          <w:bCs/>
          <w:sz w:val="48"/>
          <w:szCs w:val="48"/>
        </w:rPr>
      </w:pPr>
      <w:r>
        <w:rPr>
          <w:rFonts w:hint="eastAsia" w:ascii="宋体" w:hAnsi="宋体" w:eastAsia="宋体" w:cs="宋体"/>
          <w:b/>
          <w:bCs/>
          <w:sz w:val="48"/>
          <w:szCs w:val="48"/>
        </w:rPr>
        <w:t>投标规则</w:t>
      </w:r>
    </w:p>
    <w:p>
      <w:pPr>
        <w:jc w:val="center"/>
        <w:rPr>
          <w:rFonts w:ascii="宋体" w:hAnsi="宋体" w:eastAsia="宋体" w:cs="宋体"/>
          <w:sz w:val="36"/>
          <w:szCs w:val="44"/>
        </w:rPr>
      </w:pP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凡参加投标会的投标人须在202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01</w:t>
      </w:r>
      <w:r>
        <w:rPr>
          <w:rFonts w:hint="eastAsia" w:ascii="宋体" w:hAnsi="宋体" w:eastAsia="宋体" w:cs="宋体"/>
          <w:sz w:val="28"/>
          <w:szCs w:val="28"/>
        </w:rPr>
        <w:t>月</w:t>
      </w:r>
      <w:r>
        <w:rPr>
          <w:rFonts w:hint="eastAsia" w:ascii="宋体" w:hAnsi="宋体" w:eastAsia="宋体" w:cs="宋体"/>
          <w:sz w:val="28"/>
          <w:szCs w:val="28"/>
          <w:lang w:val="en-US" w:eastAsia="zh-CN"/>
        </w:rPr>
        <w:t>05</w:t>
      </w:r>
      <w:r>
        <w:rPr>
          <w:rFonts w:hint="eastAsia" w:ascii="宋体" w:hAnsi="宋体" w:eastAsia="宋体" w:cs="宋体"/>
          <w:sz w:val="28"/>
          <w:szCs w:val="28"/>
        </w:rPr>
        <w:t>日1</w:t>
      </w:r>
      <w:r>
        <w:rPr>
          <w:rFonts w:hint="eastAsia" w:ascii="宋体" w:hAnsi="宋体" w:eastAsia="宋体" w:cs="宋体"/>
          <w:sz w:val="28"/>
          <w:szCs w:val="28"/>
          <w:lang w:val="en-US" w:eastAsia="zh-CN"/>
        </w:rPr>
        <w:t>5</w:t>
      </w:r>
      <w:r>
        <w:rPr>
          <w:rFonts w:hint="eastAsia" w:ascii="宋体" w:hAnsi="宋体" w:eastAsia="宋体" w:cs="宋体"/>
          <w:sz w:val="28"/>
          <w:szCs w:val="28"/>
        </w:rPr>
        <w:t>：00时前凭保证金收据在入口处确认身份进入开标会场，迟到者责任自负。</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参加投标的人员应当遵守招标会现场的纪律，服从工作人员的管理。</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本次招标是对湘湖景区2022年春节美陈打卡点</w:t>
      </w:r>
      <w:r>
        <w:rPr>
          <w:rFonts w:hint="eastAsia" w:ascii="宋体" w:hAnsi="宋体" w:eastAsia="宋体" w:cs="宋体"/>
          <w:sz w:val="28"/>
          <w:szCs w:val="28"/>
          <w:lang w:val="en-US" w:eastAsia="zh-CN"/>
        </w:rPr>
        <w:t>制作</w:t>
      </w:r>
      <w:r>
        <w:rPr>
          <w:rFonts w:hint="eastAsia" w:ascii="宋体" w:hAnsi="宋体" w:eastAsia="宋体" w:cs="宋体"/>
          <w:sz w:val="28"/>
          <w:szCs w:val="28"/>
        </w:rPr>
        <w:t>以招标方式公开招</w:t>
      </w:r>
      <w:r>
        <w:rPr>
          <w:rFonts w:hint="eastAsia" w:ascii="宋体" w:hAnsi="宋体" w:eastAsia="宋体" w:cs="宋体"/>
          <w:sz w:val="28"/>
          <w:szCs w:val="28"/>
          <w:lang w:eastAsia="zh-CN"/>
        </w:rPr>
        <w:t>标</w:t>
      </w:r>
      <w:r>
        <w:rPr>
          <w:rFonts w:hint="eastAsia" w:ascii="宋体" w:hAnsi="宋体" w:eastAsia="宋体" w:cs="宋体"/>
          <w:sz w:val="28"/>
          <w:szCs w:val="28"/>
        </w:rPr>
        <w:t>。</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本次招标的投标方式以明标暗投的形式公开竞标，最终由最低价中标。</w:t>
      </w: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rPr>
          <w:rFonts w:ascii="宋体" w:hAnsi="宋体" w:eastAsia="宋体" w:cs="宋体"/>
          <w:sz w:val="28"/>
          <w:szCs w:val="28"/>
        </w:rPr>
      </w:pPr>
    </w:p>
    <w:p>
      <w:pPr>
        <w:shd w:val="clear" w:color="auto" w:fill="FFFFFF"/>
        <w:snapToGrid w:val="0"/>
        <w:spacing w:line="440" w:lineRule="exact"/>
        <w:rPr>
          <w:rFonts w:ascii="宋体" w:hAnsi="宋体" w:eastAsia="宋体" w:cs="宋体"/>
          <w:sz w:val="28"/>
          <w:szCs w:val="28"/>
        </w:rPr>
      </w:pPr>
    </w:p>
    <w:p>
      <w:pPr>
        <w:jc w:val="center"/>
        <w:rPr>
          <w:rFonts w:hint="eastAsia" w:ascii="宋体" w:hAnsi="宋体" w:eastAsia="宋体" w:cs="宋体"/>
          <w:b/>
          <w:bCs/>
          <w:sz w:val="48"/>
          <w:szCs w:val="48"/>
        </w:rPr>
      </w:pPr>
      <w:r>
        <w:rPr>
          <w:rFonts w:hint="eastAsia" w:ascii="宋体" w:hAnsi="宋体" w:eastAsia="宋体" w:cs="宋体"/>
          <w:b/>
          <w:bCs/>
          <w:sz w:val="48"/>
          <w:szCs w:val="48"/>
        </w:rPr>
        <w:t>投标承诺书</w:t>
      </w:r>
    </w:p>
    <w:p>
      <w:pPr>
        <w:rPr>
          <w:rFonts w:hint="eastAsia" w:ascii="宋体" w:hAnsi="宋体" w:eastAsia="宋体" w:cs="宋体"/>
          <w:b w:val="0"/>
          <w:bCs w:val="0"/>
          <w:sz w:val="28"/>
          <w:szCs w:val="28"/>
          <w:u w:val="single"/>
          <w:lang w:val="en-US" w:eastAsia="zh-CN"/>
        </w:rPr>
      </w:pPr>
      <w:r>
        <w:rPr>
          <w:rFonts w:hint="eastAsia" w:ascii="宋体" w:hAnsi="宋体" w:eastAsia="宋体" w:cs="宋体"/>
          <w:sz w:val="28"/>
          <w:szCs w:val="28"/>
        </w:rPr>
        <w:t>项目名称：</w:t>
      </w:r>
      <w:r>
        <w:rPr>
          <w:rFonts w:hint="eastAsia" w:ascii="宋体" w:hAnsi="宋体" w:eastAsia="宋体" w:cs="宋体"/>
          <w:b w:val="0"/>
          <w:bCs w:val="0"/>
          <w:sz w:val="28"/>
          <w:szCs w:val="28"/>
          <w:u w:val="single"/>
        </w:rPr>
        <w:t>湘湖景区2022年春节美陈打卡点</w:t>
      </w:r>
      <w:r>
        <w:rPr>
          <w:rFonts w:hint="eastAsia" w:ascii="宋体" w:hAnsi="宋体" w:eastAsia="宋体" w:cs="宋体"/>
          <w:b w:val="0"/>
          <w:bCs w:val="0"/>
          <w:sz w:val="28"/>
          <w:szCs w:val="28"/>
          <w:u w:val="single"/>
          <w:lang w:val="en-US" w:eastAsia="zh-CN"/>
        </w:rPr>
        <w:t>制作项目</w:t>
      </w:r>
    </w:p>
    <w:p>
      <w:pPr>
        <w:rPr>
          <w:rFonts w:hint="eastAsia" w:ascii="宋体" w:hAnsi="宋体" w:eastAsia="宋体" w:cs="宋体"/>
          <w:sz w:val="28"/>
          <w:szCs w:val="28"/>
        </w:rPr>
      </w:pPr>
      <w:r>
        <w:rPr>
          <w:rFonts w:hint="eastAsia" w:ascii="宋体" w:hAnsi="宋体" w:eastAsia="宋体" w:cs="宋体"/>
          <w:sz w:val="28"/>
          <w:szCs w:val="28"/>
        </w:rPr>
        <w:t>本人（单位）已详细阅读该标的招标文件，现自愿就参加该标的投标事项向招标单位郑重承诺如下：</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遵守湘湖景区经营场所投标的相关规定，若有违反，同意被废除投标资格并接受处罚。</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已看过标的现场，对环境、招标须知、公告等相关规定已清楚，保证服从招标程序。</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服从招标有关议程事项安排，服从招标会议现场纪律。</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接受招标须知等全部条款及内容。</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保证投标价格等内容无任何虚假和串标，若中标之后查有虚假，同意招标方按规定处理。</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保证中标之后服从景区管理，依法制作、安装。</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保证按照招标文件及制作安装合同约定制作、安装，不发生游客投诉，不出现一起安全事故，因被有关部门查处的一切后果自负。</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如果我中标，按招标文件规定保质量、保时间、保安全完成，在安装期间如出现游客投诉、安全事故由本人自行处理，与招标单位无涉。</w:t>
      </w:r>
    </w:p>
    <w:p>
      <w:pPr>
        <w:ind w:left="4620" w:hanging="4620" w:hangingChars="2200"/>
        <w:rPr>
          <w:rFonts w:hint="eastAsia" w:ascii="宋体" w:hAnsi="宋体" w:eastAsia="宋体" w:cs="宋体"/>
          <w:sz w:val="28"/>
          <w:szCs w:val="28"/>
        </w:rPr>
      </w:pPr>
      <w:r>
        <w:rPr>
          <w:rFonts w:hint="eastAsia" w:ascii="宋体" w:hAnsi="宋体" w:eastAsia="宋体" w:cs="宋体"/>
        </w:rPr>
        <w:t xml:space="preserve">                                            </w:t>
      </w:r>
      <w:r>
        <w:rPr>
          <w:rFonts w:hint="eastAsia" w:ascii="宋体" w:hAnsi="宋体" w:eastAsia="宋体" w:cs="宋体"/>
          <w:sz w:val="28"/>
          <w:szCs w:val="28"/>
        </w:rPr>
        <w:t>投标人（盖章）：</w:t>
      </w:r>
    </w:p>
    <w:p>
      <w:pPr>
        <w:rPr>
          <w:rFonts w:hint="eastAsia" w:ascii="宋体" w:hAnsi="宋体" w:eastAsia="宋体" w:cs="宋体"/>
          <w:sz w:val="28"/>
          <w:szCs w:val="28"/>
        </w:rPr>
      </w:pPr>
      <w:r>
        <w:rPr>
          <w:rFonts w:hint="eastAsia" w:ascii="宋体" w:hAnsi="宋体" w:eastAsia="宋体" w:cs="宋体"/>
          <w:sz w:val="28"/>
          <w:szCs w:val="28"/>
        </w:rPr>
        <w:t xml:space="preserve">                                       签字：                       </w:t>
      </w:r>
    </w:p>
    <w:p>
      <w:pPr>
        <w:rPr>
          <w:rFonts w:hint="eastAsia" w:ascii="宋体" w:hAnsi="宋体" w:eastAsia="宋体" w:cs="宋体"/>
          <w:b/>
          <w:bCs/>
          <w:sz w:val="44"/>
          <w:szCs w:val="44"/>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jc w:val="center"/>
        <w:rPr>
          <w:rFonts w:hint="eastAsia" w:ascii="宋体" w:hAnsi="宋体" w:eastAsia="宋体" w:cs="宋体"/>
          <w:b/>
          <w:bCs/>
          <w:sz w:val="48"/>
          <w:szCs w:val="48"/>
        </w:rPr>
      </w:pPr>
      <w:r>
        <w:rPr>
          <w:rFonts w:hint="eastAsia" w:ascii="宋体" w:hAnsi="宋体" w:eastAsia="宋体" w:cs="宋体"/>
          <w:b/>
          <w:bCs/>
          <w:sz w:val="48"/>
          <w:szCs w:val="48"/>
        </w:rPr>
        <w:t>授权委托书</w:t>
      </w:r>
    </w:p>
    <w:p>
      <w:pPr>
        <w:spacing w:line="440" w:lineRule="exact"/>
        <w:jc w:val="center"/>
        <w:rPr>
          <w:rFonts w:hint="eastAsia" w:ascii="宋体" w:hAnsi="宋体" w:eastAsia="宋体" w:cs="宋体"/>
          <w:b/>
          <w:bCs/>
          <w:sz w:val="44"/>
          <w:szCs w:val="44"/>
        </w:rPr>
      </w:pPr>
    </w:p>
    <w:p>
      <w:pPr>
        <w:spacing w:line="440" w:lineRule="exact"/>
        <w:ind w:left="279" w:leftChars="133" w:firstLine="560" w:firstLineChars="200"/>
        <w:jc w:val="left"/>
        <w:rPr>
          <w:rFonts w:hint="eastAsia" w:ascii="宋体" w:hAnsi="宋体" w:eastAsia="宋体" w:cs="宋体"/>
          <w:sz w:val="28"/>
          <w:szCs w:val="28"/>
        </w:rPr>
      </w:pPr>
      <w:r>
        <w:rPr>
          <w:rFonts w:hint="eastAsia" w:ascii="宋体" w:hAnsi="宋体" w:eastAsia="宋体" w:cs="宋体"/>
          <w:sz w:val="28"/>
          <w:szCs w:val="28"/>
        </w:rPr>
        <w:t>本授权委托书声明：我</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法定代表人（经营者），先授权委托</w:t>
      </w:r>
      <w:r>
        <w:rPr>
          <w:rFonts w:hint="eastAsia" w:ascii="宋体" w:hAnsi="宋体" w:eastAsia="宋体" w:cs="宋体"/>
          <w:sz w:val="28"/>
          <w:szCs w:val="28"/>
          <w:u w:val="single"/>
        </w:rPr>
        <w:t xml:space="preserve">                              </w:t>
      </w:r>
      <w:r>
        <w:rPr>
          <w:rFonts w:hint="eastAsia" w:ascii="宋体" w:hAnsi="宋体" w:eastAsia="宋体" w:cs="宋体"/>
          <w:sz w:val="28"/>
          <w:szCs w:val="28"/>
        </w:rPr>
        <w:t>的</w:t>
      </w:r>
      <w:r>
        <w:rPr>
          <w:rFonts w:hint="eastAsia" w:ascii="宋体" w:hAnsi="宋体" w:eastAsia="宋体" w:cs="宋体"/>
          <w:sz w:val="28"/>
          <w:szCs w:val="28"/>
          <w:u w:val="single"/>
        </w:rPr>
        <w:t xml:space="preserve">            </w:t>
      </w:r>
      <w:r>
        <w:rPr>
          <w:rFonts w:hint="eastAsia" w:ascii="宋体" w:hAnsi="宋体" w:eastAsia="宋体" w:cs="宋体"/>
          <w:sz w:val="28"/>
          <w:szCs w:val="28"/>
        </w:rPr>
        <w:t>为我公司参加</w:t>
      </w:r>
      <w:r>
        <w:rPr>
          <w:rFonts w:hint="eastAsia" w:ascii="宋体" w:hAnsi="宋体" w:eastAsia="宋体" w:cs="宋体"/>
          <w:sz w:val="28"/>
          <w:szCs w:val="28"/>
          <w:u w:val="single"/>
        </w:rPr>
        <w:t xml:space="preserve">                                          </w:t>
      </w:r>
      <w:r>
        <w:rPr>
          <w:rFonts w:hint="eastAsia" w:ascii="宋体" w:hAnsi="宋体" w:eastAsia="宋体" w:cs="宋体"/>
          <w:sz w:val="28"/>
          <w:szCs w:val="28"/>
        </w:rPr>
        <w:t>项目投标活动的授权委托代理人。在代理范围内产生的民事法律责任由我单位承担。</w:t>
      </w: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代理人无权转委托权，特此委托。</w:t>
      </w:r>
    </w:p>
    <w:p>
      <w:pPr>
        <w:spacing w:line="44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代理期限：自</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日止</w:t>
      </w:r>
    </w:p>
    <w:p>
      <w:pPr>
        <w:spacing w:line="440" w:lineRule="exact"/>
        <w:jc w:val="left"/>
        <w:rPr>
          <w:rFonts w:hint="eastAsia" w:ascii="宋体" w:hAnsi="宋体" w:eastAsia="宋体" w:cs="宋体"/>
          <w:sz w:val="28"/>
          <w:szCs w:val="28"/>
        </w:rPr>
      </w:pPr>
      <w:r>
        <w:rPr>
          <w:rFonts w:hint="eastAsia" w:ascii="宋体" w:hAnsi="宋体" w:eastAsia="宋体" w:cs="宋体"/>
          <w:sz w:val="28"/>
          <w:szCs w:val="28"/>
        </w:rPr>
        <w:t>（本委托书应与受委托人身份证件一并出示）</w:t>
      </w: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3360" w:firstLineChars="1050"/>
        <w:jc w:val="left"/>
        <w:rPr>
          <w:rFonts w:hint="eastAsia" w:ascii="宋体" w:hAnsi="宋体" w:eastAsia="宋体" w:cs="宋体"/>
          <w:sz w:val="32"/>
          <w:szCs w:val="32"/>
          <w:u w:val="single"/>
        </w:rPr>
      </w:pPr>
    </w:p>
    <w:p>
      <w:pPr>
        <w:spacing w:line="440" w:lineRule="exact"/>
        <w:ind w:firstLine="2240" w:firstLineChars="800"/>
        <w:jc w:val="left"/>
        <w:rPr>
          <w:rFonts w:hint="eastAsia" w:ascii="宋体" w:hAnsi="宋体" w:eastAsia="宋体" w:cs="宋体"/>
          <w:sz w:val="28"/>
          <w:szCs w:val="28"/>
          <w:u w:val="single"/>
        </w:rPr>
      </w:pPr>
      <w:r>
        <w:rPr>
          <w:rFonts w:hint="eastAsia" w:ascii="宋体" w:hAnsi="宋体" w:eastAsia="宋体" w:cs="宋体"/>
          <w:sz w:val="28"/>
          <w:szCs w:val="28"/>
        </w:rPr>
        <w:t>代理人：</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p>
    <w:p>
      <w:pPr>
        <w:spacing w:line="440" w:lineRule="exact"/>
        <w:ind w:firstLine="2240" w:firstLineChars="800"/>
        <w:jc w:val="left"/>
        <w:rPr>
          <w:rFonts w:hint="eastAsia" w:ascii="宋体" w:hAnsi="宋体" w:eastAsia="宋体" w:cs="宋体"/>
          <w:sz w:val="28"/>
          <w:szCs w:val="28"/>
        </w:rPr>
      </w:pPr>
    </w:p>
    <w:p>
      <w:pPr>
        <w:spacing w:line="440" w:lineRule="exact"/>
        <w:ind w:firstLine="2240" w:firstLineChars="800"/>
        <w:jc w:val="left"/>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职务：</w:t>
      </w:r>
      <w:r>
        <w:rPr>
          <w:rFonts w:hint="eastAsia" w:ascii="宋体" w:hAnsi="宋体" w:eastAsia="宋体" w:cs="宋体"/>
          <w:sz w:val="28"/>
          <w:szCs w:val="28"/>
          <w:u w:val="single"/>
        </w:rPr>
        <w:t xml:space="preserve">         </w:t>
      </w:r>
    </w:p>
    <w:p>
      <w:pPr>
        <w:spacing w:line="440" w:lineRule="exact"/>
        <w:ind w:firstLine="2240" w:firstLineChars="800"/>
        <w:jc w:val="left"/>
        <w:rPr>
          <w:rFonts w:hint="eastAsia" w:ascii="宋体" w:hAnsi="宋体" w:eastAsia="宋体" w:cs="宋体"/>
          <w:sz w:val="28"/>
          <w:szCs w:val="28"/>
        </w:rPr>
      </w:pPr>
    </w:p>
    <w:p>
      <w:pPr>
        <w:spacing w:line="440" w:lineRule="exact"/>
        <w:ind w:firstLine="2240" w:firstLineChars="800"/>
        <w:jc w:val="left"/>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spacing w:line="440" w:lineRule="exact"/>
        <w:ind w:firstLine="2240" w:firstLineChars="800"/>
        <w:jc w:val="left"/>
        <w:rPr>
          <w:rFonts w:hint="eastAsia" w:ascii="宋体" w:hAnsi="宋体" w:eastAsia="宋体" w:cs="宋体"/>
          <w:sz w:val="28"/>
          <w:szCs w:val="28"/>
        </w:rPr>
      </w:pPr>
    </w:p>
    <w:p>
      <w:pPr>
        <w:spacing w:line="440" w:lineRule="exact"/>
        <w:ind w:firstLine="2240" w:firstLineChars="800"/>
        <w:jc w:val="left"/>
        <w:rPr>
          <w:rFonts w:hint="eastAsia" w:ascii="宋体" w:hAnsi="宋体" w:eastAsia="宋体" w:cs="宋体"/>
          <w:sz w:val="28"/>
          <w:szCs w:val="28"/>
        </w:rPr>
      </w:pPr>
      <w:r>
        <w:rPr>
          <w:rFonts w:hint="eastAsia" w:ascii="宋体" w:hAnsi="宋体" w:eastAsia="宋体" w:cs="宋体"/>
          <w:sz w:val="28"/>
          <w:szCs w:val="28"/>
        </w:rPr>
        <w:t>法定代表人或经营者：</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spacing w:line="440" w:lineRule="exact"/>
        <w:ind w:firstLine="2240" w:firstLineChars="800"/>
        <w:jc w:val="left"/>
        <w:rPr>
          <w:sz w:val="28"/>
          <w:szCs w:val="28"/>
        </w:rPr>
      </w:pPr>
    </w:p>
    <w:p>
      <w:pPr>
        <w:spacing w:line="440" w:lineRule="exact"/>
        <w:ind w:firstLine="2240" w:firstLineChars="800"/>
        <w:jc w:val="left"/>
        <w:rPr>
          <w:rFonts w:hint="eastAsia"/>
          <w:sz w:val="24"/>
        </w:rPr>
      </w:pPr>
      <w:r>
        <w:rPr>
          <w:rFonts w:hint="eastAsia"/>
          <w:sz w:val="28"/>
          <w:szCs w:val="28"/>
        </w:rPr>
        <w:t>授权委托日期：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rFonts w:hint="eastAsia"/>
          <w:b/>
          <w:sz w:val="48"/>
          <w:szCs w:val="48"/>
        </w:rPr>
      </w:pPr>
      <w:r>
        <w:rPr>
          <w:rFonts w:hint="eastAsia"/>
          <w:b/>
          <w:sz w:val="48"/>
          <w:szCs w:val="48"/>
        </w:rPr>
        <w:t>投标报价单</w:t>
      </w:r>
    </w:p>
    <w:p>
      <w:pPr>
        <w:jc w:val="center"/>
        <w:rPr>
          <w:rFonts w:hint="eastAsia"/>
          <w:b/>
          <w:sz w:val="48"/>
          <w:szCs w:val="48"/>
        </w:rPr>
      </w:pPr>
    </w:p>
    <w:tbl>
      <w:tblPr>
        <w:tblStyle w:val="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57"/>
        <w:gridCol w:w="1662"/>
        <w:gridCol w:w="790"/>
        <w:gridCol w:w="774"/>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序号</w:t>
            </w:r>
          </w:p>
        </w:tc>
        <w:tc>
          <w:tcPr>
            <w:tcW w:w="2457"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项目</w:t>
            </w:r>
          </w:p>
        </w:tc>
        <w:tc>
          <w:tcPr>
            <w:tcW w:w="1662"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内容</w:t>
            </w:r>
          </w:p>
        </w:tc>
        <w:tc>
          <w:tcPr>
            <w:tcW w:w="790"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数量</w:t>
            </w:r>
          </w:p>
        </w:tc>
        <w:tc>
          <w:tcPr>
            <w:tcW w:w="774"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eastAsia="zh-CN"/>
              </w:rPr>
              <w:t>单位</w:t>
            </w:r>
          </w:p>
        </w:tc>
        <w:tc>
          <w:tcPr>
            <w:tcW w:w="133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质保时间</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单价</w:t>
            </w:r>
          </w:p>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245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湖山广场打卡装置</w:t>
            </w:r>
          </w:p>
        </w:tc>
        <w:tc>
          <w:tcPr>
            <w:tcW w:w="1662"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详见效果图</w:t>
            </w:r>
          </w:p>
        </w:tc>
        <w:tc>
          <w:tcPr>
            <w:tcW w:w="79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774"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1个月</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2</w:t>
            </w:r>
          </w:p>
        </w:tc>
        <w:tc>
          <w:tcPr>
            <w:tcW w:w="245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慢生活街打卡装置</w:t>
            </w:r>
          </w:p>
        </w:tc>
        <w:tc>
          <w:tcPr>
            <w:tcW w:w="1662" w:type="dxa"/>
            <w:tcBorders>
              <w:tl2br w:val="nil"/>
              <w:tr2bl w:val="nil"/>
            </w:tcBorders>
            <w:noWrap/>
            <w:vAlign w:val="center"/>
          </w:tcPr>
          <w:p>
            <w:pPr>
              <w:widowControl/>
              <w:jc w:val="center"/>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rPr>
              <w:t>详见效果图</w:t>
            </w:r>
          </w:p>
        </w:tc>
        <w:tc>
          <w:tcPr>
            <w:tcW w:w="79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774"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1个月</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3</w:t>
            </w:r>
          </w:p>
        </w:tc>
        <w:tc>
          <w:tcPr>
            <w:tcW w:w="245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城山广场打卡装置</w:t>
            </w:r>
          </w:p>
        </w:tc>
        <w:tc>
          <w:tcPr>
            <w:tcW w:w="1662"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bidi="ar-SA"/>
              </w:rPr>
            </w:pPr>
            <w:r>
              <w:rPr>
                <w:rFonts w:hint="eastAsia" w:ascii="宋体" w:hAnsi="宋体" w:eastAsia="宋体" w:cs="宋体"/>
                <w:bCs/>
                <w:kern w:val="0"/>
                <w:sz w:val="28"/>
                <w:szCs w:val="28"/>
                <w:lang w:val="en-US" w:eastAsia="zh-CN"/>
              </w:rPr>
              <w:t>详见效果图</w:t>
            </w:r>
          </w:p>
        </w:tc>
        <w:tc>
          <w:tcPr>
            <w:tcW w:w="79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1</w:t>
            </w:r>
          </w:p>
        </w:tc>
        <w:tc>
          <w:tcPr>
            <w:tcW w:w="774"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组</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eastAsia="zh-CN"/>
              </w:rPr>
            </w:pPr>
            <w:r>
              <w:rPr>
                <w:rFonts w:hint="eastAsia" w:ascii="宋体" w:hAnsi="宋体" w:eastAsia="宋体" w:cs="宋体"/>
                <w:bCs/>
                <w:kern w:val="0"/>
                <w:sz w:val="28"/>
                <w:szCs w:val="28"/>
                <w:lang w:val="en-US" w:eastAsia="zh-CN"/>
              </w:rPr>
              <w:t>1个月</w:t>
            </w: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4</w:t>
            </w:r>
          </w:p>
        </w:tc>
        <w:tc>
          <w:tcPr>
            <w:tcW w:w="2457" w:type="dxa"/>
            <w:tcBorders>
              <w:tl2br w:val="nil"/>
              <w:tr2bl w:val="nil"/>
            </w:tcBorders>
            <w:noWrap/>
            <w:vAlign w:val="center"/>
          </w:tcPr>
          <w:p>
            <w:pPr>
              <w:widowControl/>
              <w:jc w:val="center"/>
              <w:rPr>
                <w:rFonts w:hint="default" w:ascii="宋体" w:hAnsi="宋体" w:eastAsia="宋体" w:cs="宋体"/>
                <w:bCs/>
                <w:kern w:val="0"/>
                <w:sz w:val="28"/>
                <w:szCs w:val="28"/>
                <w:lang w:val="en-US" w:eastAsia="zh-CN"/>
              </w:rPr>
            </w:pPr>
            <w:r>
              <w:rPr>
                <w:rFonts w:hint="eastAsia" w:ascii="宋体" w:hAnsi="宋体" w:eastAsia="宋体" w:cs="宋体"/>
                <w:bCs/>
                <w:kern w:val="0"/>
                <w:sz w:val="28"/>
                <w:szCs w:val="28"/>
                <w:lang w:val="en-US" w:eastAsia="zh-CN"/>
              </w:rPr>
              <w:t>总价（含税）</w:t>
            </w:r>
          </w:p>
        </w:tc>
        <w:tc>
          <w:tcPr>
            <w:tcW w:w="1662"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c>
          <w:tcPr>
            <w:tcW w:w="790"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c>
          <w:tcPr>
            <w:tcW w:w="774"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c>
          <w:tcPr>
            <w:tcW w:w="1337" w:type="dxa"/>
            <w:tcBorders>
              <w:tl2br w:val="nil"/>
              <w:tr2bl w:val="nil"/>
            </w:tcBorders>
            <w:noWrap/>
            <w:vAlign w:val="center"/>
          </w:tcPr>
          <w:p>
            <w:pPr>
              <w:widowControl/>
              <w:jc w:val="center"/>
              <w:rPr>
                <w:rFonts w:hint="eastAsia" w:ascii="宋体" w:hAnsi="宋体" w:eastAsia="宋体" w:cs="宋体"/>
                <w:bCs/>
                <w:kern w:val="0"/>
                <w:sz w:val="28"/>
                <w:szCs w:val="28"/>
                <w:lang w:val="en-US" w:eastAsia="zh-CN"/>
              </w:rPr>
            </w:pPr>
          </w:p>
        </w:tc>
      </w:tr>
    </w:tbl>
    <w:p>
      <w:pPr>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投标价格：                         大写：</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szCs w:val="28"/>
        </w:rPr>
      </w:pPr>
      <w:r>
        <w:rPr>
          <w:rFonts w:hint="eastAsia"/>
          <w:sz w:val="28"/>
          <w:szCs w:val="28"/>
        </w:rPr>
        <w:t>投标单位：（盖章）</w:t>
      </w:r>
    </w:p>
    <w:p>
      <w:pPr>
        <w:rPr>
          <w:rFonts w:hint="default" w:ascii="仿宋_GB2312" w:hAnsi="仿宋_GB2312" w:eastAsia="仿宋_GB2312" w:cs="仿宋_GB2312"/>
          <w:sz w:val="32"/>
          <w:szCs w:val="32"/>
          <w:lang w:val="en-US" w:eastAsia="zh-CN"/>
        </w:rPr>
      </w:pPr>
    </w:p>
    <w:p/>
    <w:sectPr>
      <w:pgSz w:w="11850" w:h="16783"/>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DBDBD"/>
    <w:multiLevelType w:val="singleLevel"/>
    <w:tmpl w:val="893DBDBD"/>
    <w:lvl w:ilvl="0" w:tentative="0">
      <w:start w:val="1"/>
      <w:numFmt w:val="decimal"/>
      <w:suff w:val="nothing"/>
      <w:lvlText w:val="%1、"/>
      <w:lvlJc w:val="left"/>
    </w:lvl>
  </w:abstractNum>
  <w:abstractNum w:abstractNumId="1">
    <w:nsid w:val="97E6AF96"/>
    <w:multiLevelType w:val="singleLevel"/>
    <w:tmpl w:val="97E6AF96"/>
    <w:lvl w:ilvl="0" w:tentative="0">
      <w:start w:val="4"/>
      <w:numFmt w:val="chineseCounting"/>
      <w:suff w:val="nothing"/>
      <w:lvlText w:val="%1、"/>
      <w:lvlJc w:val="left"/>
      <w:rPr>
        <w:rFonts w:hint="eastAsia"/>
      </w:rPr>
    </w:lvl>
  </w:abstractNum>
  <w:abstractNum w:abstractNumId="2">
    <w:nsid w:val="628A71C6"/>
    <w:multiLevelType w:val="singleLevel"/>
    <w:tmpl w:val="628A71C6"/>
    <w:lvl w:ilvl="0" w:tentative="0">
      <w:start w:val="1"/>
      <w:numFmt w:val="chineseCounting"/>
      <w:suff w:val="nothing"/>
      <w:lvlText w:val="%1、"/>
      <w:lvlJc w:val="left"/>
      <w:rPr>
        <w:rFonts w:hint="eastAsia"/>
      </w:rPr>
    </w:lvl>
  </w:abstractNum>
  <w:abstractNum w:abstractNumId="3">
    <w:nsid w:val="7A4ED205"/>
    <w:multiLevelType w:val="singleLevel"/>
    <w:tmpl w:val="7A4ED205"/>
    <w:lvl w:ilvl="0" w:tentative="0">
      <w:start w:val="1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A6053"/>
    <w:rsid w:val="265A6053"/>
    <w:rsid w:val="55FF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2021-12-31T09:01:00Z</dcterms:created>
  <dc:creator>Overdose</dc:creator>
  <cp:lastModifiedBy>Overdose</cp:lastModifiedBy>
  <dcterms:modified xsi:type="dcterms:W3CDTF">2021-12-31T09:02:57Z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AB5B53A7D4B54E6DB6221020C34014ED</vt:lpwstr>
  </property>
</Properties>
</file>